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98"/>
      </w:tblGrid>
      <w:tr w:rsidR="00D54079" w:rsidRPr="00D7724B" w:rsidTr="00D54079">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b/>
                <w:bCs/>
                <w:color w:val="666666"/>
                <w:sz w:val="20"/>
                <w:szCs w:val="20"/>
                <w:lang w:eastAsia="tr-TR"/>
              </w:rPr>
              <w:t>VERİTABANI MAKİNELERİ VE ORACLE YAZILIM ÜRÜNLERİ İÇİN LİSANS YENİLEME PAKETİ SATIN ALINMASI</w:t>
            </w:r>
          </w:p>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b/>
                <w:bCs/>
                <w:color w:val="666666"/>
                <w:sz w:val="20"/>
                <w:szCs w:val="20"/>
                <w:u w:val="single"/>
                <w:lang w:eastAsia="tr-TR"/>
              </w:rPr>
              <w:t>ESHOT GENEL MÜDÜRLÜĞÜ</w:t>
            </w:r>
            <w:r w:rsidRPr="00D7724B">
              <w:rPr>
                <w:rFonts w:ascii="Arial" w:hAnsi="Arial" w:cs="Arial"/>
                <w:color w:val="666666"/>
                <w:sz w:val="20"/>
                <w:szCs w:val="20"/>
                <w:lang w:eastAsia="tr-TR"/>
              </w:rPr>
              <w:br/>
            </w:r>
            <w:r w:rsidRPr="00D7724B">
              <w:rPr>
                <w:rFonts w:ascii="Arial" w:hAnsi="Arial" w:cs="Arial"/>
                <w:b/>
                <w:bCs/>
                <w:color w:val="0062A8"/>
                <w:sz w:val="20"/>
                <w:szCs w:val="20"/>
                <w:lang w:eastAsia="tr-TR"/>
              </w:rPr>
              <w:t>VERİTABANI MAKİNELERİ VE ORACLE YAZILIM ÜRÜNLERİ İÇİN LİSANS YENİLEME PAKETİ SATIN ALINMASI</w:t>
            </w:r>
            <w:r w:rsidRPr="00D7724B">
              <w:rPr>
                <w:rFonts w:ascii="Arial" w:hAnsi="Arial" w:cs="Arial"/>
                <w:color w:val="666666"/>
                <w:sz w:val="20"/>
                <w:szCs w:val="20"/>
                <w:lang w:eastAsia="tr-TR"/>
              </w:rPr>
              <w:t> alımı 4734 sayılı Kamu İhale Kanununun 19 uncu maddesine göre açık ihale usulü ile ihale edilecektir.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5"/>
              <w:gridCol w:w="6168"/>
            </w:tblGrid>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İhale Kayıt Numarası</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2019/38186</w:t>
                  </w:r>
                </w:p>
              </w:tc>
            </w:tr>
          </w:tbl>
          <w:p w:rsidR="00D54079" w:rsidRPr="00D7724B" w:rsidRDefault="00D54079" w:rsidP="00D7724B">
            <w:pPr>
              <w:pStyle w:val="AralkYok"/>
              <w:rPr>
                <w:rFonts w:ascii="Arial" w:hAnsi="Arial" w:cs="Arial"/>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5"/>
              <w:gridCol w:w="6168"/>
            </w:tblGrid>
            <w:tr w:rsidR="00D54079" w:rsidRPr="00D7724B">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color w:val="B04935"/>
                      <w:sz w:val="20"/>
                      <w:szCs w:val="20"/>
                      <w:lang w:eastAsia="tr-TR"/>
                    </w:rPr>
                    <w:t>1-İdarenin</w:t>
                  </w:r>
                </w:p>
              </w:tc>
            </w:tr>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a)</w:t>
                  </w:r>
                  <w:r w:rsidRPr="00D7724B">
                    <w:rPr>
                      <w:rFonts w:ascii="Arial" w:hAnsi="Arial" w:cs="Arial"/>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color w:val="0062A8"/>
                      <w:sz w:val="20"/>
                      <w:szCs w:val="20"/>
                      <w:lang w:eastAsia="tr-TR"/>
                    </w:rPr>
                    <w:t>İnönü Mah. Gazeteci Yazar İsmail Sivri Bulvarı No:500 35380 Gediz BUCA/İZMİR</w:t>
                  </w:r>
                </w:p>
              </w:tc>
            </w:tr>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b)</w:t>
                  </w:r>
                  <w:r w:rsidRPr="00D7724B">
                    <w:rPr>
                      <w:rFonts w:ascii="Arial" w:hAnsi="Arial" w:cs="Arial"/>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proofErr w:type="gramStart"/>
                  <w:r w:rsidRPr="00D7724B">
                    <w:rPr>
                      <w:rFonts w:ascii="Arial" w:hAnsi="Arial" w:cs="Arial"/>
                      <w:b/>
                      <w:bCs/>
                      <w:color w:val="0062A8"/>
                      <w:sz w:val="20"/>
                      <w:szCs w:val="20"/>
                      <w:lang w:eastAsia="tr-TR"/>
                    </w:rPr>
                    <w:t>2322935603</w:t>
                  </w:r>
                  <w:proofErr w:type="gramEnd"/>
                  <w:r w:rsidRPr="00D7724B">
                    <w:rPr>
                      <w:rFonts w:ascii="Arial" w:hAnsi="Arial" w:cs="Arial"/>
                      <w:b/>
                      <w:bCs/>
                      <w:color w:val="0062A8"/>
                      <w:sz w:val="20"/>
                      <w:szCs w:val="20"/>
                      <w:lang w:eastAsia="tr-TR"/>
                    </w:rPr>
                    <w:t xml:space="preserve"> - 2322935616 - 2322820317 - 2322820420</w:t>
                  </w:r>
                </w:p>
              </w:tc>
            </w:tr>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c)</w:t>
                  </w:r>
                  <w:r w:rsidRPr="00D7724B">
                    <w:rPr>
                      <w:rFonts w:ascii="Arial" w:hAnsi="Arial" w:cs="Arial"/>
                      <w:sz w:val="20"/>
                      <w:szCs w:val="20"/>
                      <w:lang w:eastAsia="tr-TR"/>
                    </w:rPr>
                    <w:t> Elektronik Posta Adresi</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color w:val="0062A8"/>
                      <w:sz w:val="20"/>
                      <w:szCs w:val="20"/>
                      <w:lang w:eastAsia="tr-TR"/>
                    </w:rPr>
                    <w:t>malihaleleri@eshot.gov.tr</w:t>
                  </w:r>
                </w:p>
              </w:tc>
            </w:tr>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ç)</w:t>
                  </w:r>
                  <w:r w:rsidRPr="00D7724B">
                    <w:rPr>
                      <w:rFonts w:ascii="Arial" w:hAnsi="Arial" w:cs="Arial"/>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https://ekap.kik.gov.tr/EKAP/</w:t>
                  </w:r>
                </w:p>
              </w:tc>
            </w:tr>
          </w:tbl>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b/>
                <w:bCs/>
                <w:color w:val="B04935"/>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5"/>
              <w:gridCol w:w="6168"/>
            </w:tblGrid>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a)</w:t>
                  </w:r>
                  <w:r w:rsidRPr="00D7724B">
                    <w:rPr>
                      <w:rFonts w:ascii="Arial" w:hAnsi="Arial" w:cs="Arial"/>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color w:val="0062A8"/>
                      <w:sz w:val="20"/>
                      <w:szCs w:val="20"/>
                      <w:lang w:eastAsia="tr-TR"/>
                    </w:rPr>
                    <w:t>1 ADET VERİTABANI MAKİNELERİ VE ORACLE YAZILIM ÜRÜNLERİ İÇİN LİSANS YENİLEME PAKETİ SATIN ALINMASI</w:t>
                  </w:r>
                  <w:r w:rsidRPr="00D7724B">
                    <w:rPr>
                      <w:rFonts w:ascii="Arial" w:hAnsi="Arial" w:cs="Arial"/>
                      <w:b/>
                      <w:bCs/>
                      <w:color w:val="0062A8"/>
                      <w:sz w:val="20"/>
                      <w:szCs w:val="20"/>
                      <w:lang w:eastAsia="tr-TR"/>
                    </w:rPr>
                    <w:br/>
                    <w:t xml:space="preserve">Ayrıntılı bilgiye </w:t>
                  </w:r>
                  <w:proofErr w:type="spellStart"/>
                  <w:r w:rsidRPr="00D7724B">
                    <w:rPr>
                      <w:rFonts w:ascii="Arial" w:hAnsi="Arial" w:cs="Arial"/>
                      <w:b/>
                      <w:bCs/>
                      <w:color w:val="0062A8"/>
                      <w:sz w:val="20"/>
                      <w:szCs w:val="20"/>
                      <w:lang w:eastAsia="tr-TR"/>
                    </w:rPr>
                    <w:t>EKAP’ta</w:t>
                  </w:r>
                  <w:proofErr w:type="spellEnd"/>
                  <w:r w:rsidRPr="00D7724B">
                    <w:rPr>
                      <w:rFonts w:ascii="Arial" w:hAnsi="Arial" w:cs="Arial"/>
                      <w:b/>
                      <w:bCs/>
                      <w:color w:val="0062A8"/>
                      <w:sz w:val="20"/>
                      <w:szCs w:val="20"/>
                      <w:lang w:eastAsia="tr-TR"/>
                    </w:rPr>
                    <w:t xml:space="preserve"> yer alan ihale dokümanı içinde bulunan idari şartnameden ulaşılabilir.</w:t>
                  </w:r>
                </w:p>
              </w:tc>
            </w:tr>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b)</w:t>
                  </w:r>
                  <w:r w:rsidRPr="00D7724B">
                    <w:rPr>
                      <w:rFonts w:ascii="Arial" w:hAnsi="Arial" w:cs="Arial"/>
                      <w:sz w:val="20"/>
                      <w:szCs w:val="20"/>
                      <w:lang w:eastAsia="tr-TR"/>
                    </w:rPr>
                    <w:t> Teslim yeri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color w:val="0062A8"/>
                      <w:sz w:val="20"/>
                      <w:szCs w:val="20"/>
                      <w:lang w:eastAsia="tr-TR"/>
                    </w:rPr>
                    <w:t xml:space="preserve">Lisansların teslim yeri, </w:t>
                  </w:r>
                  <w:proofErr w:type="spellStart"/>
                  <w:r w:rsidRPr="00D7724B">
                    <w:rPr>
                      <w:rFonts w:ascii="Arial" w:hAnsi="Arial" w:cs="Arial"/>
                      <w:b/>
                      <w:bCs/>
                      <w:color w:val="0062A8"/>
                      <w:sz w:val="20"/>
                      <w:szCs w:val="20"/>
                      <w:lang w:eastAsia="tr-TR"/>
                    </w:rPr>
                    <w:t>Eshot</w:t>
                  </w:r>
                  <w:proofErr w:type="spellEnd"/>
                  <w:r w:rsidRPr="00D7724B">
                    <w:rPr>
                      <w:rFonts w:ascii="Arial" w:hAnsi="Arial" w:cs="Arial"/>
                      <w:b/>
                      <w:bCs/>
                      <w:color w:val="0062A8"/>
                      <w:sz w:val="20"/>
                      <w:szCs w:val="20"/>
                      <w:lang w:eastAsia="tr-TR"/>
                    </w:rPr>
                    <w:t xml:space="preserve"> Genel Müdürlüğü Gazeteci Yazar İsmail Sivri Bulvarı İnönü Mahallesi No: 500 Buca İZMİR adresinde bulunan Bilgi İşlem Dairesi Başkanlığıdır.</w:t>
                  </w:r>
                </w:p>
              </w:tc>
            </w:tr>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c)</w:t>
                  </w:r>
                  <w:r w:rsidRPr="00D7724B">
                    <w:rPr>
                      <w:rFonts w:ascii="Arial" w:hAnsi="Arial" w:cs="Arial"/>
                      <w:sz w:val="20"/>
                      <w:szCs w:val="20"/>
                      <w:lang w:eastAsia="tr-TR"/>
                    </w:rPr>
                    <w:t> 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color w:val="0062A8"/>
                      <w:sz w:val="20"/>
                      <w:szCs w:val="20"/>
                      <w:lang w:eastAsia="tr-TR"/>
                    </w:rPr>
                    <w:t xml:space="preserve">Yüklenici, ihalenin sonuçlanmasının ardından yapılacak sözleşme sonrasında üreticiye ait Lisans Yenileme Paketi anlaşmasını 30 (otuz) takvim günü içinde İdare’ye teslim edecektir. Lisans Yenileme Paketi alımı kapsamında lisanslar, ürünlerin lisans bitiş tarihlerinden itibaren </w:t>
                  </w:r>
                  <w:proofErr w:type="gramStart"/>
                  <w:r w:rsidRPr="00D7724B">
                    <w:rPr>
                      <w:rFonts w:ascii="Arial" w:hAnsi="Arial" w:cs="Arial"/>
                      <w:b/>
                      <w:bCs/>
                      <w:color w:val="0062A8"/>
                      <w:sz w:val="20"/>
                      <w:szCs w:val="20"/>
                      <w:lang w:eastAsia="tr-TR"/>
                    </w:rPr>
                    <w:t>31/12/2021</w:t>
                  </w:r>
                  <w:proofErr w:type="gramEnd"/>
                  <w:r w:rsidRPr="00D7724B">
                    <w:rPr>
                      <w:rFonts w:ascii="Arial" w:hAnsi="Arial" w:cs="Arial"/>
                      <w:b/>
                      <w:bCs/>
                      <w:color w:val="0062A8"/>
                      <w:sz w:val="20"/>
                      <w:szCs w:val="20"/>
                      <w:lang w:eastAsia="tr-TR"/>
                    </w:rPr>
                    <w:t xml:space="preserve"> tarihine kadar (31/12/2021 tarihi dâhil) geçerli olacaktır. Malın tamamı bir defada teslim edilecektir.</w:t>
                  </w:r>
                </w:p>
              </w:tc>
            </w:tr>
          </w:tbl>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b/>
                <w:bCs/>
                <w:color w:val="B04935"/>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5"/>
              <w:gridCol w:w="6168"/>
            </w:tblGrid>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a)</w:t>
                  </w:r>
                  <w:r w:rsidRPr="00D7724B">
                    <w:rPr>
                      <w:rFonts w:ascii="Arial" w:hAnsi="Arial" w:cs="Arial"/>
                      <w:sz w:val="20"/>
                      <w:szCs w:val="20"/>
                      <w:lang w:eastAsia="tr-TR"/>
                    </w:rPr>
                    <w:t> Yapılacağı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proofErr w:type="spellStart"/>
                  <w:r w:rsidRPr="00D7724B">
                    <w:rPr>
                      <w:rFonts w:ascii="Arial" w:hAnsi="Arial" w:cs="Arial"/>
                      <w:b/>
                      <w:bCs/>
                      <w:color w:val="0062A8"/>
                      <w:sz w:val="20"/>
                      <w:szCs w:val="20"/>
                      <w:lang w:eastAsia="tr-TR"/>
                    </w:rPr>
                    <w:t>Eshot</w:t>
                  </w:r>
                  <w:proofErr w:type="spellEnd"/>
                  <w:r w:rsidRPr="00D7724B">
                    <w:rPr>
                      <w:rFonts w:ascii="Arial" w:hAnsi="Arial" w:cs="Arial"/>
                      <w:b/>
                      <w:bCs/>
                      <w:color w:val="0062A8"/>
                      <w:sz w:val="20"/>
                      <w:szCs w:val="20"/>
                      <w:lang w:eastAsia="tr-TR"/>
                    </w:rPr>
                    <w:t xml:space="preserve"> Genel Müdürlüğü / İnönü Mahallesi Gazeteci Yazar İsmail Sivri Bulvarı No:500 - 35380-Buca/İZMİR</w:t>
                  </w:r>
                </w:p>
              </w:tc>
            </w:tr>
            <w:tr w:rsidR="00D54079" w:rsidRPr="00D7724B">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b)</w:t>
                  </w:r>
                  <w:r w:rsidRPr="00D7724B">
                    <w:rPr>
                      <w:rFonts w:ascii="Arial" w:hAnsi="Arial" w:cs="Arial"/>
                      <w:sz w:val="20"/>
                      <w:szCs w:val="20"/>
                      <w:lang w:eastAsia="tr-TR"/>
                    </w:rPr>
                    <w:t> Tarihi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color w:val="0062A8"/>
                      <w:sz w:val="20"/>
                      <w:szCs w:val="20"/>
                      <w:lang w:eastAsia="tr-TR"/>
                    </w:rPr>
                    <w:t xml:space="preserve">28.02.2019 - </w:t>
                  </w:r>
                  <w:proofErr w:type="gramStart"/>
                  <w:r w:rsidRPr="00D7724B">
                    <w:rPr>
                      <w:rFonts w:ascii="Arial" w:hAnsi="Arial" w:cs="Arial"/>
                      <w:b/>
                      <w:bCs/>
                      <w:color w:val="0062A8"/>
                      <w:sz w:val="20"/>
                      <w:szCs w:val="20"/>
                      <w:lang w:eastAsia="tr-TR"/>
                    </w:rPr>
                    <w:t>13:30</w:t>
                  </w:r>
                  <w:proofErr w:type="gramEnd"/>
                </w:p>
              </w:tc>
            </w:tr>
          </w:tbl>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b/>
                <w:bCs/>
                <w:color w:val="666666"/>
                <w:sz w:val="20"/>
                <w:szCs w:val="20"/>
                <w:lang w:eastAsia="tr-TR"/>
              </w:rPr>
              <w:t>4. İhaleye katılabilme şartları ve istenilen belgeler ile yeterlik değerlendirmesinde uygulanacak kriterler:</w:t>
            </w:r>
            <w:r w:rsidRPr="00D7724B">
              <w:rPr>
                <w:rFonts w:ascii="Arial" w:hAnsi="Arial" w:cs="Arial"/>
                <w:color w:val="666666"/>
                <w:sz w:val="20"/>
                <w:szCs w:val="20"/>
                <w:lang w:eastAsia="tr-TR"/>
              </w:rPr>
              <w:br/>
            </w:r>
            <w:proofErr w:type="gramStart"/>
            <w:r w:rsidRPr="00D7724B">
              <w:rPr>
                <w:rFonts w:ascii="Arial" w:hAnsi="Arial" w:cs="Arial"/>
                <w:b/>
                <w:bCs/>
                <w:color w:val="666666"/>
                <w:sz w:val="20"/>
                <w:szCs w:val="20"/>
                <w:lang w:eastAsia="tr-TR"/>
              </w:rPr>
              <w:t>4.1</w:t>
            </w:r>
            <w:proofErr w:type="gramEnd"/>
            <w:r w:rsidRPr="00D7724B">
              <w:rPr>
                <w:rFonts w:ascii="Arial" w:hAnsi="Arial" w:cs="Arial"/>
                <w:b/>
                <w:bCs/>
                <w:color w:val="666666"/>
                <w:sz w:val="20"/>
                <w:szCs w:val="20"/>
                <w:lang w:eastAsia="tr-TR"/>
              </w:rPr>
              <w:t>.</w:t>
            </w:r>
            <w:r w:rsidRPr="00D7724B">
              <w:rPr>
                <w:rFonts w:ascii="Arial" w:hAnsi="Arial" w:cs="Arial"/>
                <w:color w:val="666666"/>
                <w:sz w:val="20"/>
                <w:szCs w:val="20"/>
                <w:lang w:eastAsia="tr-TR"/>
              </w:rPr>
              <w:t> İhaleye katılma şartları ve istenilen belgeler: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4.1.2.</w:t>
            </w:r>
            <w:r w:rsidRPr="00D7724B">
              <w:rPr>
                <w:rFonts w:ascii="Arial" w:hAnsi="Arial" w:cs="Arial"/>
                <w:color w:val="666666"/>
                <w:sz w:val="20"/>
                <w:szCs w:val="20"/>
                <w:lang w:eastAsia="tr-TR"/>
              </w:rPr>
              <w:t> Teklif vermeye yetkili olduğunu gösteren imza beyannamesi veya imza sirküleri;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4.1.2.1.</w:t>
            </w:r>
            <w:r w:rsidRPr="00D7724B">
              <w:rPr>
                <w:rFonts w:ascii="Arial" w:hAnsi="Arial" w:cs="Arial"/>
                <w:color w:val="666666"/>
                <w:sz w:val="20"/>
                <w:szCs w:val="20"/>
                <w:lang w:eastAsia="tr-TR"/>
              </w:rPr>
              <w:t> Gerçek kişi olması halinde, noter tasdikli imza beyannamesi,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4.1.2.2.</w:t>
            </w:r>
            <w:r w:rsidRPr="00D7724B">
              <w:rPr>
                <w:rFonts w:ascii="Arial" w:hAnsi="Arial" w:cs="Arial"/>
                <w:color w:val="666666"/>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4.1.3.</w:t>
            </w:r>
            <w:r w:rsidRPr="00D7724B">
              <w:rPr>
                <w:rFonts w:ascii="Arial" w:hAnsi="Arial" w:cs="Arial"/>
                <w:color w:val="666666"/>
                <w:sz w:val="20"/>
                <w:szCs w:val="20"/>
                <w:lang w:eastAsia="tr-TR"/>
              </w:rPr>
              <w:t> Şekli ve içeriği İdari Şartnamede belirlenen teklif mektubu.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4.1.4.</w:t>
            </w:r>
            <w:r w:rsidRPr="00D7724B">
              <w:rPr>
                <w:rFonts w:ascii="Arial" w:hAnsi="Arial" w:cs="Arial"/>
                <w:color w:val="666666"/>
                <w:sz w:val="20"/>
                <w:szCs w:val="20"/>
                <w:lang w:eastAsia="tr-TR"/>
              </w:rPr>
              <w:t> Şekli ve içeriği İdari Şartnamede belirlenen geçici teminat.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4.1.5</w:t>
            </w:r>
            <w:r w:rsidRPr="00D7724B">
              <w:rPr>
                <w:rFonts w:ascii="Arial" w:hAnsi="Arial" w:cs="Arial"/>
                <w:color w:val="666666"/>
                <w:sz w:val="20"/>
                <w:szCs w:val="20"/>
                <w:lang w:eastAsia="tr-TR"/>
              </w:rPr>
              <w:t> İhale konusu alımın tamamı veya bir kısmı alt yüklenicilere yaptırılamaz.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D54079" w:rsidRPr="00D77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 xml:space="preserve">4.2. Ekonomik ve mali yeterliğe ilişkin belgeler ve bu belgelerin taşıması gereken </w:t>
                  </w:r>
                  <w:proofErr w:type="gramStart"/>
                  <w:r w:rsidRPr="00D7724B">
                    <w:rPr>
                      <w:rFonts w:ascii="Arial" w:hAnsi="Arial" w:cs="Arial"/>
                      <w:b/>
                      <w:bCs/>
                      <w:sz w:val="20"/>
                      <w:szCs w:val="20"/>
                      <w:lang w:eastAsia="tr-TR"/>
                    </w:rPr>
                    <w:t>kriterler</w:t>
                  </w:r>
                  <w:proofErr w:type="gramEnd"/>
                  <w:r w:rsidRPr="00D7724B">
                    <w:rPr>
                      <w:rFonts w:ascii="Arial" w:hAnsi="Arial" w:cs="Arial"/>
                      <w:b/>
                      <w:bCs/>
                      <w:sz w:val="20"/>
                      <w:szCs w:val="20"/>
                      <w:lang w:eastAsia="tr-TR"/>
                    </w:rPr>
                    <w:t>:</w:t>
                  </w:r>
                </w:p>
              </w:tc>
            </w:tr>
            <w:tr w:rsidR="00D54079" w:rsidRPr="00D77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 xml:space="preserve">İdare tarafından ekonomik ve mali yeterliğe ilişkin </w:t>
                  </w:r>
                  <w:proofErr w:type="gramStart"/>
                  <w:r w:rsidRPr="00D7724B">
                    <w:rPr>
                      <w:rFonts w:ascii="Arial" w:hAnsi="Arial" w:cs="Arial"/>
                      <w:sz w:val="20"/>
                      <w:szCs w:val="20"/>
                      <w:lang w:eastAsia="tr-TR"/>
                    </w:rPr>
                    <w:t>kriter</w:t>
                  </w:r>
                  <w:proofErr w:type="gramEnd"/>
                  <w:r w:rsidRPr="00D7724B">
                    <w:rPr>
                      <w:rFonts w:ascii="Arial" w:hAnsi="Arial" w:cs="Arial"/>
                      <w:sz w:val="20"/>
                      <w:szCs w:val="20"/>
                      <w:lang w:eastAsia="tr-TR"/>
                    </w:rPr>
                    <w:t xml:space="preserve"> belirtilmemiştir.</w:t>
                  </w:r>
                </w:p>
              </w:tc>
            </w:tr>
          </w:tbl>
          <w:p w:rsidR="00D54079" w:rsidRPr="00D7724B" w:rsidRDefault="00D54079" w:rsidP="00D7724B">
            <w:pPr>
              <w:pStyle w:val="AralkYok"/>
              <w:rPr>
                <w:rFonts w:ascii="Arial" w:hAnsi="Arial" w:cs="Arial"/>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D54079" w:rsidRPr="00D77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b/>
                      <w:bCs/>
                      <w:sz w:val="20"/>
                      <w:szCs w:val="20"/>
                      <w:lang w:eastAsia="tr-TR"/>
                    </w:rPr>
                    <w:t xml:space="preserve">4.3. Mesleki ve Teknik yeterliğe ilişkin belgeler ve bu belgelerin taşıması gereken </w:t>
                  </w:r>
                  <w:proofErr w:type="gramStart"/>
                  <w:r w:rsidRPr="00D7724B">
                    <w:rPr>
                      <w:rFonts w:ascii="Arial" w:hAnsi="Arial" w:cs="Arial"/>
                      <w:b/>
                      <w:bCs/>
                      <w:sz w:val="20"/>
                      <w:szCs w:val="20"/>
                      <w:lang w:eastAsia="tr-TR"/>
                    </w:rPr>
                    <w:t>kriterler</w:t>
                  </w:r>
                  <w:proofErr w:type="gramEnd"/>
                  <w:r w:rsidRPr="00D7724B">
                    <w:rPr>
                      <w:rFonts w:ascii="Arial" w:hAnsi="Arial" w:cs="Arial"/>
                      <w:b/>
                      <w:bCs/>
                      <w:sz w:val="20"/>
                      <w:szCs w:val="20"/>
                      <w:lang w:eastAsia="tr-TR"/>
                    </w:rPr>
                    <w:t>:</w:t>
                  </w:r>
                </w:p>
              </w:tc>
            </w:tr>
            <w:tr w:rsidR="00D54079" w:rsidRPr="00D7724B">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54079" w:rsidRPr="00D7724B" w:rsidRDefault="00D54079" w:rsidP="00D7724B">
                  <w:pPr>
                    <w:pStyle w:val="AralkYok"/>
                    <w:rPr>
                      <w:rFonts w:ascii="Arial" w:hAnsi="Arial" w:cs="Arial"/>
                      <w:sz w:val="20"/>
                      <w:szCs w:val="20"/>
                      <w:lang w:eastAsia="tr-TR"/>
                    </w:rPr>
                  </w:pPr>
                  <w:r w:rsidRPr="00D7724B">
                    <w:rPr>
                      <w:rFonts w:ascii="Arial" w:hAnsi="Arial" w:cs="Arial"/>
                      <w:sz w:val="20"/>
                      <w:szCs w:val="20"/>
                      <w:lang w:eastAsia="tr-TR"/>
                    </w:rPr>
                    <w:t xml:space="preserve">İdare tarafından mesleki ve teknik yeterliğe ilişkin </w:t>
                  </w:r>
                  <w:proofErr w:type="gramStart"/>
                  <w:r w:rsidRPr="00D7724B">
                    <w:rPr>
                      <w:rFonts w:ascii="Arial" w:hAnsi="Arial" w:cs="Arial"/>
                      <w:sz w:val="20"/>
                      <w:szCs w:val="20"/>
                      <w:lang w:eastAsia="tr-TR"/>
                    </w:rPr>
                    <w:t>kriter</w:t>
                  </w:r>
                  <w:proofErr w:type="gramEnd"/>
                  <w:r w:rsidRPr="00D7724B">
                    <w:rPr>
                      <w:rFonts w:ascii="Arial" w:hAnsi="Arial" w:cs="Arial"/>
                      <w:sz w:val="20"/>
                      <w:szCs w:val="20"/>
                      <w:lang w:eastAsia="tr-TR"/>
                    </w:rPr>
                    <w:t xml:space="preserve"> belirtilmemiştir.</w:t>
                  </w:r>
                </w:p>
              </w:tc>
            </w:tr>
          </w:tbl>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b/>
                <w:bCs/>
                <w:color w:val="666666"/>
                <w:sz w:val="20"/>
                <w:szCs w:val="20"/>
                <w:lang w:eastAsia="tr-TR"/>
              </w:rPr>
              <w:t>5.</w:t>
            </w:r>
            <w:r w:rsidRPr="00D7724B">
              <w:rPr>
                <w:rFonts w:ascii="Arial" w:hAnsi="Arial" w:cs="Arial"/>
                <w:color w:val="666666"/>
                <w:sz w:val="20"/>
                <w:szCs w:val="20"/>
                <w:lang w:eastAsia="tr-TR"/>
              </w:rPr>
              <w:t>Ekonomik açıdan en avan</w:t>
            </w:r>
            <w:bookmarkStart w:id="0" w:name="_GoBack"/>
            <w:bookmarkEnd w:id="0"/>
            <w:r w:rsidRPr="00D7724B">
              <w:rPr>
                <w:rFonts w:ascii="Arial" w:hAnsi="Arial" w:cs="Arial"/>
                <w:color w:val="666666"/>
                <w:sz w:val="20"/>
                <w:szCs w:val="20"/>
                <w:lang w:eastAsia="tr-TR"/>
              </w:rPr>
              <w:t xml:space="preserve">tajlı teklif sadece fiyat </w:t>
            </w:r>
            <w:r w:rsidR="00D7724B" w:rsidRPr="00D7724B">
              <w:rPr>
                <w:rFonts w:ascii="Arial" w:hAnsi="Arial" w:cs="Arial"/>
                <w:color w:val="666666"/>
                <w:sz w:val="20"/>
                <w:szCs w:val="20"/>
                <w:lang w:eastAsia="tr-TR"/>
              </w:rPr>
              <w:t>esasına göre belirlenecektir. </w:t>
            </w:r>
            <w:r w:rsidR="00D7724B"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6.</w:t>
            </w:r>
            <w:r w:rsidRPr="00D7724B">
              <w:rPr>
                <w:rFonts w:ascii="Arial" w:hAnsi="Arial" w:cs="Arial"/>
                <w:color w:val="666666"/>
                <w:sz w:val="20"/>
                <w:szCs w:val="20"/>
                <w:lang w:eastAsia="tr-TR"/>
              </w:rPr>
              <w:t> İhale yerli ve yabancı tüm isteklilere açık olup yerli malı teklif eden istekliye ihalenin tamamında </w:t>
            </w:r>
            <w:r w:rsidRPr="00D7724B">
              <w:rPr>
                <w:rFonts w:ascii="Arial" w:hAnsi="Arial" w:cs="Arial"/>
                <w:b/>
                <w:bCs/>
                <w:color w:val="0062A8"/>
                <w:sz w:val="20"/>
                <w:szCs w:val="20"/>
                <w:lang w:eastAsia="tr-TR"/>
              </w:rPr>
              <w:t>% 15 (yüzde on beş)</w:t>
            </w:r>
            <w:r w:rsidRPr="00D7724B">
              <w:rPr>
                <w:rFonts w:ascii="Arial" w:hAnsi="Arial" w:cs="Arial"/>
                <w:color w:val="666666"/>
                <w:sz w:val="20"/>
                <w:szCs w:val="20"/>
                <w:lang w:eastAsia="tr-TR"/>
              </w:rPr>
              <w:t> oranında f</w:t>
            </w:r>
            <w:r w:rsidR="00D7724B" w:rsidRPr="00D7724B">
              <w:rPr>
                <w:rFonts w:ascii="Arial" w:hAnsi="Arial" w:cs="Arial"/>
                <w:color w:val="666666"/>
                <w:sz w:val="20"/>
                <w:szCs w:val="20"/>
                <w:lang w:eastAsia="tr-TR"/>
              </w:rPr>
              <w:t>iyat avantajı uygulanacaktır. </w:t>
            </w:r>
            <w:r w:rsidR="00D7724B"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7.</w:t>
            </w:r>
            <w:r w:rsidRPr="00D7724B">
              <w:rPr>
                <w:rFonts w:ascii="Arial" w:hAnsi="Arial" w:cs="Arial"/>
                <w:color w:val="666666"/>
                <w:sz w:val="20"/>
                <w:szCs w:val="20"/>
                <w:lang w:eastAsia="tr-TR"/>
              </w:rPr>
              <w:t> İhale dokümanının görülmesi ve satın alınması: </w:t>
            </w:r>
            <w:r w:rsidRPr="00D7724B">
              <w:rPr>
                <w:rFonts w:ascii="Arial" w:hAnsi="Arial" w:cs="Arial"/>
                <w:color w:val="666666"/>
                <w:sz w:val="20"/>
                <w:szCs w:val="20"/>
                <w:lang w:eastAsia="tr-TR"/>
              </w:rPr>
              <w:br/>
            </w:r>
            <w:proofErr w:type="gramStart"/>
            <w:r w:rsidRPr="00D7724B">
              <w:rPr>
                <w:rFonts w:ascii="Arial" w:hAnsi="Arial" w:cs="Arial"/>
                <w:b/>
                <w:bCs/>
                <w:color w:val="666666"/>
                <w:sz w:val="20"/>
                <w:szCs w:val="20"/>
                <w:lang w:eastAsia="tr-TR"/>
              </w:rPr>
              <w:t>7.1</w:t>
            </w:r>
            <w:proofErr w:type="gramEnd"/>
            <w:r w:rsidRPr="00D7724B">
              <w:rPr>
                <w:rFonts w:ascii="Arial" w:hAnsi="Arial" w:cs="Arial"/>
                <w:b/>
                <w:bCs/>
                <w:color w:val="666666"/>
                <w:sz w:val="20"/>
                <w:szCs w:val="20"/>
                <w:lang w:eastAsia="tr-TR"/>
              </w:rPr>
              <w:t>.</w:t>
            </w:r>
            <w:r w:rsidRPr="00D7724B">
              <w:rPr>
                <w:rFonts w:ascii="Arial" w:hAnsi="Arial" w:cs="Arial"/>
                <w:color w:val="666666"/>
                <w:sz w:val="20"/>
                <w:szCs w:val="20"/>
                <w:lang w:eastAsia="tr-TR"/>
              </w:rPr>
              <w:t> İhale dokümanı, idarenin adresinde görülebilir ve </w:t>
            </w:r>
            <w:r w:rsidRPr="00D7724B">
              <w:rPr>
                <w:rFonts w:ascii="Arial" w:hAnsi="Arial" w:cs="Arial"/>
                <w:b/>
                <w:bCs/>
                <w:color w:val="0062A8"/>
                <w:sz w:val="20"/>
                <w:szCs w:val="20"/>
                <w:lang w:eastAsia="tr-TR"/>
              </w:rPr>
              <w:t>50 TRY (Türk Lirası)</w:t>
            </w:r>
            <w:r w:rsidRPr="00D7724B">
              <w:rPr>
                <w:rFonts w:ascii="Arial" w:hAnsi="Arial" w:cs="Arial"/>
                <w:color w:val="666666"/>
                <w:sz w:val="20"/>
                <w:szCs w:val="20"/>
                <w:lang w:eastAsia="tr-TR"/>
              </w:rPr>
              <w:t> karşılığı </w:t>
            </w:r>
            <w:proofErr w:type="spellStart"/>
            <w:r w:rsidRPr="00D7724B">
              <w:rPr>
                <w:rFonts w:ascii="Arial" w:hAnsi="Arial" w:cs="Arial"/>
                <w:b/>
                <w:bCs/>
                <w:color w:val="0062A8"/>
                <w:sz w:val="20"/>
                <w:szCs w:val="20"/>
                <w:lang w:eastAsia="tr-TR"/>
              </w:rPr>
              <w:t>Eshot</w:t>
            </w:r>
            <w:proofErr w:type="spellEnd"/>
            <w:r w:rsidRPr="00D7724B">
              <w:rPr>
                <w:rFonts w:ascii="Arial" w:hAnsi="Arial" w:cs="Arial"/>
                <w:b/>
                <w:bCs/>
                <w:color w:val="0062A8"/>
                <w:sz w:val="20"/>
                <w:szCs w:val="20"/>
                <w:lang w:eastAsia="tr-TR"/>
              </w:rPr>
              <w:t xml:space="preserve"> Genel Müdürlüğü </w:t>
            </w:r>
            <w:proofErr w:type="spellStart"/>
            <w:r w:rsidRPr="00D7724B">
              <w:rPr>
                <w:rFonts w:ascii="Arial" w:hAnsi="Arial" w:cs="Arial"/>
                <w:b/>
                <w:bCs/>
                <w:color w:val="0062A8"/>
                <w:sz w:val="20"/>
                <w:szCs w:val="20"/>
                <w:lang w:eastAsia="tr-TR"/>
              </w:rPr>
              <w:t>Satınalma</w:t>
            </w:r>
            <w:proofErr w:type="spellEnd"/>
            <w:r w:rsidRPr="00D7724B">
              <w:rPr>
                <w:rFonts w:ascii="Arial" w:hAnsi="Arial" w:cs="Arial"/>
                <w:b/>
                <w:bCs/>
                <w:color w:val="0062A8"/>
                <w:sz w:val="20"/>
                <w:szCs w:val="20"/>
                <w:lang w:eastAsia="tr-TR"/>
              </w:rPr>
              <w:t xml:space="preserve"> Dairesi Başkanlığı Mal Alım İhaleleri Şube Müdürlüğü / İnönü Mahallesi Gazeteci Yazar İsmail Sivri Bulvarı No:500 Ek Hizmet Binası Zemin Kat Buca/İZMİR </w:t>
            </w:r>
            <w:r w:rsidRPr="00D7724B">
              <w:rPr>
                <w:rFonts w:ascii="Arial" w:hAnsi="Arial" w:cs="Arial"/>
                <w:color w:val="666666"/>
                <w:sz w:val="20"/>
                <w:szCs w:val="20"/>
                <w:lang w:eastAsia="tr-TR"/>
              </w:rPr>
              <w:t>adresinden satın alınabilir.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lastRenderedPageBreak/>
              <w:t>7.2.</w:t>
            </w:r>
            <w:r w:rsidRPr="00D7724B">
              <w:rPr>
                <w:rFonts w:ascii="Arial" w:hAnsi="Arial" w:cs="Arial"/>
                <w:color w:val="666666"/>
                <w:sz w:val="20"/>
                <w:szCs w:val="20"/>
                <w:lang w:eastAsia="tr-TR"/>
              </w:rPr>
              <w:t xml:space="preserve"> İhaleye teklif verecek olanların ihale dokümanını satın almaları veya EKAP üzerinden e-imza kullanarak </w:t>
            </w:r>
            <w:r w:rsidR="00D7724B" w:rsidRPr="00D7724B">
              <w:rPr>
                <w:rFonts w:ascii="Arial" w:hAnsi="Arial" w:cs="Arial"/>
                <w:color w:val="666666"/>
                <w:sz w:val="20"/>
                <w:szCs w:val="20"/>
                <w:lang w:eastAsia="tr-TR"/>
              </w:rPr>
              <w:t>indirmeleri zorunludur. </w:t>
            </w:r>
            <w:r w:rsidR="00D7724B"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8.</w:t>
            </w:r>
            <w:r w:rsidRPr="00D7724B">
              <w:rPr>
                <w:rFonts w:ascii="Arial" w:hAnsi="Arial" w:cs="Arial"/>
                <w:color w:val="666666"/>
                <w:sz w:val="20"/>
                <w:szCs w:val="20"/>
                <w:lang w:eastAsia="tr-TR"/>
              </w:rPr>
              <w:t> Teklifler, ihale tarih ve saatine kadar </w:t>
            </w:r>
            <w:proofErr w:type="spellStart"/>
            <w:r w:rsidRPr="00D7724B">
              <w:rPr>
                <w:rFonts w:ascii="Arial" w:hAnsi="Arial" w:cs="Arial"/>
                <w:b/>
                <w:bCs/>
                <w:color w:val="0062A8"/>
                <w:sz w:val="20"/>
                <w:szCs w:val="20"/>
                <w:lang w:eastAsia="tr-TR"/>
              </w:rPr>
              <w:t>Eshot</w:t>
            </w:r>
            <w:proofErr w:type="spellEnd"/>
            <w:r w:rsidRPr="00D7724B">
              <w:rPr>
                <w:rFonts w:ascii="Arial" w:hAnsi="Arial" w:cs="Arial"/>
                <w:b/>
                <w:bCs/>
                <w:color w:val="0062A8"/>
                <w:sz w:val="20"/>
                <w:szCs w:val="20"/>
                <w:lang w:eastAsia="tr-TR"/>
              </w:rPr>
              <w:t xml:space="preserve"> Genel Müdürlüğü Destek Hizmetleri Dairesi Başkanlığı / İnönü Mahallesi Gazeteci Yazar İsmail Sivri Bulvarı No:500 </w:t>
            </w:r>
            <w:proofErr w:type="spellStart"/>
            <w:proofErr w:type="gramStart"/>
            <w:r w:rsidRPr="00D7724B">
              <w:rPr>
                <w:rFonts w:ascii="Arial" w:hAnsi="Arial" w:cs="Arial"/>
                <w:b/>
                <w:bCs/>
                <w:color w:val="0062A8"/>
                <w:sz w:val="20"/>
                <w:szCs w:val="20"/>
                <w:lang w:eastAsia="tr-TR"/>
              </w:rPr>
              <w:t>Kat:Zemin</w:t>
            </w:r>
            <w:proofErr w:type="spellEnd"/>
            <w:proofErr w:type="gramEnd"/>
            <w:r w:rsidRPr="00D7724B">
              <w:rPr>
                <w:rFonts w:ascii="Arial" w:hAnsi="Arial" w:cs="Arial"/>
                <w:b/>
                <w:bCs/>
                <w:color w:val="0062A8"/>
                <w:sz w:val="20"/>
                <w:szCs w:val="20"/>
                <w:lang w:eastAsia="tr-TR"/>
              </w:rPr>
              <w:t xml:space="preserve"> 35380-Buca/İZMİR </w:t>
            </w:r>
            <w:r w:rsidRPr="00D7724B">
              <w:rPr>
                <w:rFonts w:ascii="Arial" w:hAnsi="Arial" w:cs="Arial"/>
                <w:color w:val="666666"/>
                <w:sz w:val="20"/>
                <w:szCs w:val="20"/>
                <w:lang w:eastAsia="tr-TR"/>
              </w:rPr>
              <w:t>adresine elden teslim edilebileceği gibi, aynı adrese iadeli taahhütlü posta v</w:t>
            </w:r>
            <w:r w:rsidR="00D7724B" w:rsidRPr="00D7724B">
              <w:rPr>
                <w:rFonts w:ascii="Arial" w:hAnsi="Arial" w:cs="Arial"/>
                <w:color w:val="666666"/>
                <w:sz w:val="20"/>
                <w:szCs w:val="20"/>
                <w:lang w:eastAsia="tr-TR"/>
              </w:rPr>
              <w:t>asıtasıyla da gönderilebilir. </w:t>
            </w:r>
            <w:r w:rsidR="00D7724B"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9.</w:t>
            </w:r>
            <w:r w:rsidRPr="00D7724B">
              <w:rPr>
                <w:rFonts w:ascii="Arial" w:hAnsi="Arial" w:cs="Arial"/>
                <w:color w:val="666666"/>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D7724B">
              <w:rPr>
                <w:rFonts w:ascii="Arial" w:hAnsi="Arial" w:cs="Arial"/>
                <w:color w:val="666666"/>
                <w:sz w:val="20"/>
                <w:szCs w:val="20"/>
                <w:lang w:eastAsia="tr-TR"/>
              </w:rPr>
              <w:br/>
              <w:t>Bu ihalede, işin tamamı i</w:t>
            </w:r>
            <w:r w:rsidR="00D7724B" w:rsidRPr="00D7724B">
              <w:rPr>
                <w:rFonts w:ascii="Arial" w:hAnsi="Arial" w:cs="Arial"/>
                <w:color w:val="666666"/>
                <w:sz w:val="20"/>
                <w:szCs w:val="20"/>
                <w:lang w:eastAsia="tr-TR"/>
              </w:rPr>
              <w:t>çin teklif verilecektir. </w:t>
            </w:r>
            <w:r w:rsidR="00D7724B"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10.</w:t>
            </w:r>
            <w:r w:rsidRPr="00D7724B">
              <w:rPr>
                <w:rFonts w:ascii="Arial" w:hAnsi="Arial" w:cs="Arial"/>
                <w:color w:val="666666"/>
                <w:sz w:val="20"/>
                <w:szCs w:val="20"/>
                <w:lang w:eastAsia="tr-TR"/>
              </w:rPr>
              <w:t xml:space="preserve"> İstekliler teklif ettikleri bedelin %3’ünden az olmamak üzere kendi belirleyecekleri tutarda </w:t>
            </w:r>
            <w:r w:rsidR="00D7724B" w:rsidRPr="00D7724B">
              <w:rPr>
                <w:rFonts w:ascii="Arial" w:hAnsi="Arial" w:cs="Arial"/>
                <w:color w:val="666666"/>
                <w:sz w:val="20"/>
                <w:szCs w:val="20"/>
                <w:lang w:eastAsia="tr-TR"/>
              </w:rPr>
              <w:t>geçici teminat vereceklerdir. </w:t>
            </w:r>
            <w:r w:rsidR="00D7724B"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11.</w:t>
            </w:r>
            <w:r w:rsidRPr="00D7724B">
              <w:rPr>
                <w:rFonts w:ascii="Arial" w:hAnsi="Arial" w:cs="Arial"/>
                <w:color w:val="666666"/>
                <w:sz w:val="20"/>
                <w:szCs w:val="20"/>
                <w:lang w:eastAsia="tr-TR"/>
              </w:rPr>
              <w:t> Verilen tekliflerin geçerlilik süresi, ihale tarihinden itibaren </w:t>
            </w:r>
            <w:r w:rsidRPr="00D7724B">
              <w:rPr>
                <w:rFonts w:ascii="Arial" w:hAnsi="Arial" w:cs="Arial"/>
                <w:b/>
                <w:bCs/>
                <w:color w:val="0062A8"/>
                <w:sz w:val="20"/>
                <w:szCs w:val="20"/>
                <w:lang w:eastAsia="tr-TR"/>
              </w:rPr>
              <w:t>120 (yüz yirmi)</w:t>
            </w:r>
            <w:r w:rsidRPr="00D7724B">
              <w:rPr>
                <w:rFonts w:ascii="Arial" w:hAnsi="Arial" w:cs="Arial"/>
                <w:color w:val="666666"/>
                <w:sz w:val="20"/>
                <w:szCs w:val="20"/>
                <w:lang w:eastAsia="tr-TR"/>
              </w:rPr>
              <w:t> takvim günüdür.</w:t>
            </w:r>
            <w:r w:rsidR="00D7724B" w:rsidRPr="00D7724B">
              <w:rPr>
                <w:rFonts w:ascii="Arial" w:hAnsi="Arial" w:cs="Arial"/>
                <w:color w:val="666666"/>
                <w:sz w:val="20"/>
                <w:szCs w:val="20"/>
                <w:lang w:eastAsia="tr-TR"/>
              </w:rPr>
              <w:t> </w:t>
            </w:r>
            <w:r w:rsidR="00D7724B"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12.</w:t>
            </w:r>
            <w:r w:rsidRPr="00D7724B">
              <w:rPr>
                <w:rFonts w:ascii="Arial" w:hAnsi="Arial" w:cs="Arial"/>
                <w:color w:val="666666"/>
                <w:sz w:val="20"/>
                <w:szCs w:val="20"/>
                <w:lang w:eastAsia="tr-TR"/>
              </w:rPr>
              <w:t> Konsorsiyum olarak ihaleye teklif verilemez. </w:t>
            </w:r>
            <w:r w:rsidRPr="00D7724B">
              <w:rPr>
                <w:rFonts w:ascii="Arial" w:hAnsi="Arial" w:cs="Arial"/>
                <w:color w:val="666666"/>
                <w:sz w:val="20"/>
                <w:szCs w:val="20"/>
                <w:lang w:eastAsia="tr-TR"/>
              </w:rPr>
              <w:br/>
            </w:r>
            <w:r w:rsidRPr="00D7724B">
              <w:rPr>
                <w:rFonts w:ascii="Arial" w:hAnsi="Arial" w:cs="Arial"/>
                <w:b/>
                <w:bCs/>
                <w:color w:val="666666"/>
                <w:sz w:val="20"/>
                <w:szCs w:val="20"/>
                <w:lang w:eastAsia="tr-TR"/>
              </w:rPr>
              <w:t>13. Diğer hususlar:</w:t>
            </w:r>
          </w:p>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color w:val="666666"/>
                <w:sz w:val="20"/>
                <w:szCs w:val="20"/>
                <w:lang w:eastAsia="tr-TR"/>
              </w:rPr>
              <w:t>İhale, Kanunun 38 inci maddesinde öngörülen açıklama istenmeksizin ekonomik açıdan en avantajlı teklif üzerinde bırakılacaktır.</w:t>
            </w:r>
          </w:p>
          <w:p w:rsidR="00D54079" w:rsidRPr="00D7724B" w:rsidRDefault="00D54079" w:rsidP="00D7724B">
            <w:pPr>
              <w:pStyle w:val="AralkYok"/>
              <w:rPr>
                <w:rFonts w:ascii="Arial" w:hAnsi="Arial" w:cs="Arial"/>
                <w:color w:val="666666"/>
                <w:sz w:val="20"/>
                <w:szCs w:val="20"/>
                <w:lang w:eastAsia="tr-TR"/>
              </w:rPr>
            </w:pPr>
            <w:r w:rsidRPr="00D7724B">
              <w:rPr>
                <w:rFonts w:ascii="Arial" w:hAnsi="Arial" w:cs="Arial"/>
                <w:color w:val="666666"/>
                <w:sz w:val="20"/>
                <w:szCs w:val="20"/>
                <w:lang w:eastAsia="tr-TR"/>
              </w:rPr>
              <w:t>Bu ihalede elektronik eksiltme yapılmayacaktır.</w:t>
            </w:r>
          </w:p>
        </w:tc>
      </w:tr>
    </w:tbl>
    <w:p w:rsidR="002F3F8D" w:rsidRPr="00D7724B" w:rsidRDefault="002F3F8D" w:rsidP="00D7724B">
      <w:pPr>
        <w:pStyle w:val="AralkYok"/>
        <w:rPr>
          <w:rFonts w:ascii="Arial" w:hAnsi="Arial" w:cs="Arial"/>
          <w:sz w:val="20"/>
          <w:szCs w:val="20"/>
        </w:rPr>
      </w:pPr>
    </w:p>
    <w:sectPr w:rsidR="002F3F8D" w:rsidRPr="00D7724B" w:rsidSect="00D7724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3E"/>
    <w:rsid w:val="002F3F8D"/>
    <w:rsid w:val="002F443E"/>
    <w:rsid w:val="00D54079"/>
    <w:rsid w:val="00D772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5407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5407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D54079"/>
  </w:style>
  <w:style w:type="character" w:customStyle="1" w:styleId="ilanbaslik">
    <w:name w:val="ilanbaslik"/>
    <w:basedOn w:val="VarsaylanParagrafYazTipi"/>
    <w:rsid w:val="00D54079"/>
  </w:style>
  <w:style w:type="paragraph" w:styleId="AralkYok">
    <w:name w:val="No Spacing"/>
    <w:uiPriority w:val="1"/>
    <w:qFormat/>
    <w:rsid w:val="00D772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5407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5407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D54079"/>
  </w:style>
  <w:style w:type="character" w:customStyle="1" w:styleId="ilanbaslik">
    <w:name w:val="ilanbaslik"/>
    <w:basedOn w:val="VarsaylanParagrafYazTipi"/>
    <w:rsid w:val="00D54079"/>
  </w:style>
  <w:style w:type="paragraph" w:styleId="AralkYok">
    <w:name w:val="No Spacing"/>
    <w:uiPriority w:val="1"/>
    <w:qFormat/>
    <w:rsid w:val="00D77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493">
      <w:bodyDiv w:val="1"/>
      <w:marLeft w:val="0"/>
      <w:marRight w:val="0"/>
      <w:marTop w:val="0"/>
      <w:marBottom w:val="0"/>
      <w:divBdr>
        <w:top w:val="none" w:sz="0" w:space="0" w:color="auto"/>
        <w:left w:val="none" w:sz="0" w:space="0" w:color="auto"/>
        <w:bottom w:val="none" w:sz="0" w:space="0" w:color="auto"/>
        <w:right w:val="none" w:sz="0" w:space="0" w:color="auto"/>
      </w:divBdr>
      <w:divsChild>
        <w:div w:id="21442266">
          <w:marLeft w:val="0"/>
          <w:marRight w:val="0"/>
          <w:marTop w:val="0"/>
          <w:marBottom w:val="0"/>
          <w:divBdr>
            <w:top w:val="none" w:sz="0" w:space="0" w:color="auto"/>
            <w:left w:val="none" w:sz="0" w:space="0" w:color="auto"/>
            <w:bottom w:val="none" w:sz="0" w:space="0" w:color="auto"/>
            <w:right w:val="none" w:sz="0" w:space="0" w:color="auto"/>
          </w:divBdr>
        </w:div>
        <w:div w:id="113912119">
          <w:marLeft w:val="0"/>
          <w:marRight w:val="0"/>
          <w:marTop w:val="0"/>
          <w:marBottom w:val="0"/>
          <w:divBdr>
            <w:top w:val="none" w:sz="0" w:space="0" w:color="auto"/>
            <w:left w:val="none" w:sz="0" w:space="0" w:color="auto"/>
            <w:bottom w:val="none" w:sz="0" w:space="0" w:color="auto"/>
            <w:right w:val="none" w:sz="0" w:space="0" w:color="auto"/>
          </w:divBdr>
        </w:div>
        <w:div w:id="84286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739</Words>
  <Characters>4218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Ecevit OZCOLAK</dc:creator>
  <cp:keywords/>
  <dc:description/>
  <cp:lastModifiedBy>Ecevit OZCOLAK</cp:lastModifiedBy>
  <cp:revision>2</cp:revision>
  <cp:lastPrinted>2019-01-28T06:31:00Z</cp:lastPrinted>
  <dcterms:created xsi:type="dcterms:W3CDTF">2019-01-28T06:31:00Z</dcterms:created>
  <dcterms:modified xsi:type="dcterms:W3CDTF">2019-01-28T07:15:00Z</dcterms:modified>
</cp:coreProperties>
</file>